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color w:val="0E1534"/>
          <w:sz w:val="40"/>
        </w:rPr>
        <w:t>Bi-weekly report</w:t>
      </w:r>
    </w:p>
    <w:tbl>
      <w:tblPr>
        <w:tblW w:type="dxa" w:w="9865"/>
        <w:jc w:val="left"/>
        <w:tblBorders>
          <w:top w:val="nil" w:sz="4" w:space="0" w:color="BFC3CC"/>
          <w:left w:val="nil" w:sz="4" w:space="0" w:color="BFC3CC"/>
          <w:bottom w:val="single" w:sz="4" w:space="0" w:color="BFC3CC"/>
          <w:right w:val="nil" w:sz="4" w:space="0" w:color="BFC3CC"/>
          <w:insideH w:val="single" w:sz="4" w:space="0" w:color="BFC3CC"/>
          <w:insideV w:val="single" w:sz="4" w:space="0" w:color="BFC3CC"/>
        </w:tblBorders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rPr>
                <w:color w:val="71788C"/>
                <w:sz w:val="15"/>
              </w:rPr>
              <w:t>TEACHER</w:t>
            </w:r>
          </w:p>
        </w:tc>
        <w:tc>
          <w:tcPr>
            <w:tcW w:type="dxa" w:w="2466"/>
          </w:tcPr>
          <w:p>
            <w:r>
              <w:rPr>
                <w:color w:val="71788C"/>
                <w:sz w:val="15"/>
              </w:rPr>
              <w:t>SCHOOL</w:t>
            </w:r>
          </w:p>
        </w:tc>
        <w:tc>
          <w:tcPr>
            <w:tcW w:type="dxa" w:w="2466"/>
          </w:tcPr>
          <w:p>
            <w:r>
              <w:rPr>
                <w:color w:val="71788C"/>
                <w:sz w:val="15"/>
              </w:rPr>
              <w:t>CLASS</w:t>
            </w:r>
          </w:p>
        </w:tc>
        <w:tc>
          <w:tcPr>
            <w:tcW w:type="dxa" w:w="2466"/>
          </w:tcPr>
          <w:p>
            <w:r>
              <w:rPr>
                <w:color w:val="71788C"/>
                <w:sz w:val="15"/>
              </w:rPr>
              <w:t>DATES</w:t>
            </w:r>
          </w:p>
        </w:tc>
      </w:tr>
      <w:tr>
        <w:trPr>
          <w:trHeight w:val="454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spacing w:after="80" w:before="120"/>
      </w:pPr>
      <w:r>
        <w:rPr>
          <w:b w:val="0"/>
          <w:color w:val="0E1534"/>
          <w:sz w:val="18"/>
        </w:rPr>
        <w:t>About 10 minutes. Name students by first name or initials only: never a full name, username or password.</w:t>
      </w:r>
    </w:p>
    <w:p>
      <w:pPr>
        <w:spacing w:after="0" w:before="160"/>
      </w:pPr>
      <w:r>
        <w:rPr>
          <w:b/>
          <w:color w:val="0E1534"/>
          <w:sz w:val="24"/>
        </w:rPr>
        <w:t>1. Class at a glance</w:t>
      </w:r>
    </w:p>
    <w:p>
      <w:pPr>
        <w:spacing w:after="60" w:before="0"/>
      </w:pPr>
      <w:r>
        <w:rPr>
          <w:b w:val="0"/>
          <w:color w:val="71788C"/>
          <w:sz w:val="18"/>
        </w:rPr>
        <w:t>Take the numbers from your class dashboard.</w:t>
      </w:r>
    </w:p>
    <w:tbl>
      <w:tblPr>
        <w:tblW w:type="dxa" w:w="9865"/>
        <w:jc w:val="left"/>
        <w:tblBorders>
          <w:top w:val="nil" w:sz="4" w:space="0" w:color="BFC3CC"/>
          <w:left w:val="nil" w:sz="4" w:space="0" w:color="BFC3CC"/>
          <w:bottom w:val="single" w:sz="4" w:space="0" w:color="BFC3CC"/>
          <w:right w:val="nil" w:sz="4" w:space="0" w:color="BFC3CC"/>
          <w:insideH w:val="single" w:sz="4" w:space="0" w:color="BFC3CC"/>
          <w:insideV w:val="single" w:sz="4" w:space="0" w:color="BFC3CC"/>
        </w:tblBorders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rPr>
                <w:color w:val="71788C"/>
                <w:sz w:val="15"/>
              </w:rPr>
              <w:t>ON TRACK</w:t>
            </w:r>
          </w:p>
        </w:tc>
        <w:tc>
          <w:tcPr>
            <w:tcW w:type="dxa" w:w="2466"/>
          </w:tcPr>
          <w:p>
            <w:r>
              <w:rPr>
                <w:color w:val="71788C"/>
                <w:sz w:val="15"/>
              </w:rPr>
              <w:t>BEHIND</w:t>
            </w:r>
          </w:p>
        </w:tc>
        <w:tc>
          <w:tcPr>
            <w:tcW w:type="dxa" w:w="2466"/>
          </w:tcPr>
          <w:p>
            <w:r>
              <w:rPr>
                <w:color w:val="71788C"/>
                <w:sz w:val="15"/>
              </w:rPr>
              <w:t>STUCK</w:t>
            </w:r>
          </w:p>
        </w:tc>
        <w:tc>
          <w:tcPr>
            <w:tcW w:type="dxa" w:w="2466"/>
          </w:tcPr>
          <w:p>
            <w:r>
              <w:rPr>
                <w:color w:val="71788C"/>
                <w:sz w:val="15"/>
              </w:rPr>
              <w:t>NOT STARTED</w:t>
            </w:r>
          </w:p>
        </w:tc>
      </w:tr>
      <w:tr>
        <w:trPr>
          <w:trHeight w:val="454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spacing w:after="0" w:before="160"/>
      </w:pPr>
      <w:r>
        <w:rPr>
          <w:b/>
          <w:color w:val="0E1534"/>
          <w:sz w:val="24"/>
        </w:rPr>
        <w:t>2. Students who needed help</w:t>
      </w:r>
    </w:p>
    <w:p>
      <w:pPr>
        <w:spacing w:after="60" w:before="0"/>
      </w:pPr>
      <w:r>
        <w:rPr>
          <w:b w:val="0"/>
          <w:color w:val="71788C"/>
          <w:sz w:val="18"/>
        </w:rPr>
        <w:t>One line each: the problem, what you did, the result so far.</w:t>
      </w:r>
    </w:p>
    <w:tbl>
      <w:tblPr>
        <w:tblW w:type="dxa" w:w="9865"/>
        <w:jc w:val="left"/>
        <w:tblBorders>
          <w:top w:val="nil" w:sz="4" w:space="0" w:color="BFC3CC"/>
          <w:left w:val="nil" w:sz="4" w:space="0" w:color="BFC3CC"/>
          <w:bottom w:val="single" w:sz="4" w:space="0" w:color="BFC3CC"/>
          <w:right w:val="nil" w:sz="4" w:space="0" w:color="BFC3CC"/>
          <w:insideH w:val="single" w:sz="4" w:space="0" w:color="BFC3CC"/>
          <w:insideV w:val="single" w:sz="4" w:space="0" w:color="BFC3CC"/>
        </w:tblBorders>
        <w:tblLayout w:type="fixed"/>
        <w:tblLook w:firstColumn="1" w:firstRow="1" w:lastColumn="0" w:lastRow="0" w:noHBand="0" w:noVBand="1" w:val="04A0"/>
      </w:tblPr>
      <w:tblGrid>
        <w:gridCol w:w="1361"/>
        <w:gridCol w:w="2835"/>
        <w:gridCol w:w="2835"/>
        <w:gridCol w:w="2835"/>
      </w:tblGrid>
      <w:tr>
        <w:tc>
          <w:tcPr>
            <w:tcW w:type="dxa" w:w="1361"/>
          </w:tcPr>
          <w:p>
            <w:r>
              <w:rPr>
                <w:color w:val="71788C"/>
                <w:sz w:val="15"/>
              </w:rPr>
              <w:t>STUDENT</w:t>
            </w:r>
          </w:p>
        </w:tc>
        <w:tc>
          <w:tcPr>
            <w:tcW w:type="dxa" w:w="2835"/>
          </w:tcPr>
          <w:p>
            <w:r>
              <w:rPr>
                <w:color w:val="71788C"/>
                <w:sz w:val="15"/>
              </w:rPr>
              <w:t>PROBLEM</w:t>
            </w:r>
          </w:p>
        </w:tc>
        <w:tc>
          <w:tcPr>
            <w:tcW w:type="dxa" w:w="2835"/>
          </w:tcPr>
          <w:p>
            <w:r>
              <w:rPr>
                <w:color w:val="71788C"/>
                <w:sz w:val="15"/>
              </w:rPr>
              <w:t>WHAT YOU DID</w:t>
            </w:r>
          </w:p>
        </w:tc>
        <w:tc>
          <w:tcPr>
            <w:tcW w:type="dxa" w:w="2835"/>
          </w:tcPr>
          <w:p>
            <w:r>
              <w:rPr>
                <w:color w:val="71788C"/>
                <w:sz w:val="15"/>
              </w:rPr>
              <w:t>RESULT SO FAR</w:t>
            </w:r>
          </w:p>
        </w:tc>
      </w:tr>
      <w:tr>
        <w:trPr>
          <w:trHeight w:val="425"/>
        </w:trPr>
        <w:tc>
          <w:tcPr>
            <w:tcW w:type="dxa" w:w="1361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  <w:tr>
        <w:trPr>
          <w:trHeight w:val="425"/>
        </w:trPr>
        <w:tc>
          <w:tcPr>
            <w:tcW w:type="dxa" w:w="1361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  <w:tr>
        <w:trPr>
          <w:trHeight w:val="425"/>
        </w:trPr>
        <w:tc>
          <w:tcPr>
            <w:tcW w:type="dxa" w:w="1361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  <w:tr>
        <w:trPr>
          <w:trHeight w:val="425"/>
        </w:trPr>
        <w:tc>
          <w:tcPr>
            <w:tcW w:type="dxa" w:w="1361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</w:tbl>
    <w:p>
      <w:pPr>
        <w:spacing w:after="0" w:before="160"/>
      </w:pPr>
      <w:r>
        <w:rPr>
          <w:b/>
          <w:color w:val="0E1534"/>
          <w:sz w:val="24"/>
        </w:rPr>
        <w:t>3. Technical problems</w:t>
      </w:r>
    </w:p>
    <w:p>
      <w:pPr>
        <w:spacing w:after="60" w:before="0"/>
      </w:pPr>
      <w:r>
        <w:rPr>
          <w:b w:val="0"/>
          <w:color w:val="71788C"/>
          <w:sz w:val="18"/>
        </w:rPr>
        <w:t>What broke, who you told, and whether it is fixed.</w:t>
      </w:r>
    </w:p>
    <w:tbl>
      <w:tblPr>
        <w:tblW w:type="dxa" w:w="9865"/>
        <w:jc w:val="left"/>
        <w:tblBorders>
          <w:top w:val="nil" w:sz="4" w:space="0" w:color="BFC3CC"/>
          <w:left w:val="nil" w:sz="4" w:space="0" w:color="BFC3CC"/>
          <w:bottom w:val="single" w:sz="4" w:space="0" w:color="BFC3CC"/>
          <w:right w:val="nil" w:sz="4" w:space="0" w:color="BFC3CC"/>
          <w:insideH w:val="single" w:sz="4" w:space="0" w:color="BFC3CC"/>
          <w:insideV w:val="single" w:sz="4" w:space="0" w:color="BFC3CC"/>
        </w:tblBorders>
        <w:tblLayout w:type="fixed"/>
        <w:tblLook w:firstColumn="1" w:firstRow="1" w:lastColumn="0" w:lastRow="0" w:noHBand="0" w:noVBand="1" w:val="04A0"/>
      </w:tblPr>
      <w:tblGrid>
        <w:gridCol w:w="4762"/>
        <w:gridCol w:w="3061"/>
        <w:gridCol w:w="2041"/>
      </w:tblGrid>
      <w:tr>
        <w:tc>
          <w:tcPr>
            <w:tcW w:type="dxa" w:w="4762"/>
          </w:tcPr>
          <w:p>
            <w:r>
              <w:rPr>
                <w:color w:val="71788C"/>
                <w:sz w:val="15"/>
              </w:rPr>
              <w:t>WHAT BROKE</w:t>
            </w:r>
          </w:p>
        </w:tc>
        <w:tc>
          <w:tcPr>
            <w:tcW w:type="dxa" w:w="3061"/>
          </w:tcPr>
          <w:p>
            <w:r>
              <w:rPr>
                <w:color w:val="71788C"/>
                <w:sz w:val="15"/>
              </w:rPr>
              <w:t>WHO YOU TOLD</w:t>
            </w:r>
          </w:p>
        </w:tc>
        <w:tc>
          <w:tcPr>
            <w:tcW w:type="dxa" w:w="2041"/>
          </w:tcPr>
          <w:p>
            <w:r>
              <w:rPr>
                <w:color w:val="71788C"/>
                <w:sz w:val="15"/>
              </w:rPr>
              <w:t>FIXED?</w:t>
            </w:r>
          </w:p>
        </w:tc>
      </w:tr>
      <w:tr>
        <w:trPr>
          <w:trHeight w:val="425"/>
        </w:trPr>
        <w:tc>
          <w:tcPr>
            <w:tcW w:type="dxa" w:w="4762"/>
          </w:tcPr>
          <w:p/>
        </w:tc>
        <w:tc>
          <w:tcPr>
            <w:tcW w:type="dxa" w:w="306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4762"/>
          </w:tcPr>
          <w:p/>
        </w:tc>
        <w:tc>
          <w:tcPr>
            <w:tcW w:type="dxa" w:w="3061"/>
          </w:tcPr>
          <w:p/>
        </w:tc>
        <w:tc>
          <w:tcPr>
            <w:tcW w:type="dxa" w:w="2041"/>
          </w:tcPr>
          <w:p/>
        </w:tc>
      </w:tr>
    </w:tbl>
    <w:p>
      <w:pPr>
        <w:spacing w:after="0" w:before="160"/>
      </w:pPr>
      <w:r>
        <w:rPr>
          <w:b/>
          <w:color w:val="0E1534"/>
          <w:sz w:val="24"/>
        </w:rPr>
        <w:t>4. What students found hard</w:t>
      </w:r>
    </w:p>
    <w:p>
      <w:pPr>
        <w:spacing w:after="60" w:before="0"/>
      </w:pPr>
      <w:r>
        <w:rPr>
          <w:b w:val="0"/>
          <w:color w:val="71788C"/>
          <w:sz w:val="18"/>
        </w:rPr>
        <w:t>Topics, English terms, what students told you.</w:t>
      </w:r>
    </w:p>
    <w:tbl>
      <w:tblPr>
        <w:tblW w:type="dxa" w:w="9865"/>
        <w:tblBorders>
          <w:top w:val="nil" w:sz="4" w:space="0" w:color="BFC3CC"/>
          <w:left w:val="nil" w:sz="4" w:space="0" w:color="BFC3CC"/>
          <w:bottom w:val="single" w:sz="4" w:space="0" w:color="BFC3CC"/>
          <w:right w:val="nil" w:sz="4" w:space="0" w:color="BFC3CC"/>
          <w:insideH w:val="single" w:sz="4" w:space="0" w:color="BFC3CC"/>
          <w:insideV w:val="nil" w:sz="4" w:space="0" w:color="BFC3CC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/>
        </w:trPr>
        <w:tc>
          <w:tcPr>
            <w:tcW w:type="dxa" w:w="9865"/>
          </w:tcPr>
          <w:p/>
        </w:tc>
      </w:tr>
      <w:tr>
        <w:trPr>
          <w:trHeight w:val="425"/>
        </w:trPr>
        <w:tc>
          <w:tcPr>
            <w:tcW w:type="dxa" w:w="9865"/>
          </w:tcPr>
          <w:p/>
        </w:tc>
      </w:tr>
    </w:tbl>
    <w:p>
      <w:pPr>
        <w:spacing w:after="0" w:before="160"/>
      </w:pPr>
      <w:r>
        <w:rPr>
          <w:b/>
          <w:color w:val="0E1534"/>
          <w:sz w:val="24"/>
        </w:rPr>
        <w:t>5. Parents contacted</w:t>
      </w:r>
    </w:p>
    <w:p>
      <w:pPr>
        <w:spacing w:after="60" w:before="0"/>
      </w:pPr>
      <w:r>
        <w:rPr>
          <w:b w:val="0"/>
          <w:color w:val="71788C"/>
          <w:sz w:val="18"/>
        </w:rPr>
        <w:t>Who and why. Only if it happened.</w:t>
      </w:r>
    </w:p>
    <w:tbl>
      <w:tblPr>
        <w:tblW w:type="dxa" w:w="9865"/>
        <w:jc w:val="left"/>
        <w:tblBorders>
          <w:top w:val="nil" w:sz="4" w:space="0" w:color="BFC3CC"/>
          <w:left w:val="nil" w:sz="4" w:space="0" w:color="BFC3CC"/>
          <w:bottom w:val="single" w:sz="4" w:space="0" w:color="BFC3CC"/>
          <w:right w:val="nil" w:sz="4" w:space="0" w:color="BFC3CC"/>
          <w:insideH w:val="single" w:sz="4" w:space="0" w:color="BFC3CC"/>
          <w:insideV w:val="single" w:sz="4" w:space="0" w:color="BFC3CC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7030"/>
      </w:tblGrid>
      <w:tr>
        <w:tc>
          <w:tcPr>
            <w:tcW w:type="dxa" w:w="2835"/>
          </w:tcPr>
          <w:p>
            <w:r>
              <w:rPr>
                <w:color w:val="71788C"/>
                <w:sz w:val="15"/>
              </w:rPr>
              <w:t>PARENT OF</w:t>
            </w:r>
          </w:p>
        </w:tc>
        <w:tc>
          <w:tcPr>
            <w:tcW w:type="dxa" w:w="7030"/>
          </w:tcPr>
          <w:p>
            <w:r>
              <w:rPr>
                <w:color w:val="71788C"/>
                <w:sz w:val="15"/>
              </w:rPr>
              <w:t>WHY</w:t>
            </w:r>
          </w:p>
        </w:tc>
      </w:tr>
      <w:tr>
        <w:trPr>
          <w:trHeight w:val="425"/>
        </w:trPr>
        <w:tc>
          <w:tcPr>
            <w:tcW w:type="dxa" w:w="2835"/>
          </w:tcPr>
          <w:p/>
        </w:tc>
        <w:tc>
          <w:tcPr>
            <w:tcW w:type="dxa" w:w="7030"/>
          </w:tcPr>
          <w:p/>
        </w:tc>
      </w:tr>
      <w:tr>
        <w:trPr>
          <w:trHeight w:val="425"/>
        </w:trPr>
        <w:tc>
          <w:tcPr>
            <w:tcW w:type="dxa" w:w="2835"/>
          </w:tcPr>
          <w:p/>
        </w:tc>
        <w:tc>
          <w:tcPr>
            <w:tcW w:type="dxa" w:w="7030"/>
          </w:tcPr>
          <w:p/>
        </w:tc>
      </w:tr>
    </w:tbl>
    <w:p>
      <w:pPr>
        <w:spacing w:after="0" w:before="160"/>
      </w:pPr>
      <w:r>
        <w:rPr>
          <w:b/>
          <w:color w:val="0E1534"/>
          <w:sz w:val="24"/>
        </w:rPr>
        <w:t>6. What you need</w:t>
      </w:r>
    </w:p>
    <w:p>
      <w:pPr>
        <w:spacing w:after="60" w:before="0"/>
      </w:pPr>
      <w:r>
        <w:rPr>
          <w:b w:val="0"/>
          <w:color w:val="71788C"/>
          <w:sz w:val="18"/>
        </w:rPr>
        <w:t>Questions, or help you are asking for.</w:t>
      </w:r>
    </w:p>
    <w:tbl>
      <w:tblPr>
        <w:tblW w:type="dxa" w:w="9865"/>
        <w:tblBorders>
          <w:top w:val="nil" w:sz="4" w:space="0" w:color="BFC3CC"/>
          <w:left w:val="nil" w:sz="4" w:space="0" w:color="BFC3CC"/>
          <w:bottom w:val="single" w:sz="4" w:space="0" w:color="BFC3CC"/>
          <w:right w:val="nil" w:sz="4" w:space="0" w:color="BFC3CC"/>
          <w:insideH w:val="single" w:sz="4" w:space="0" w:color="BFC3CC"/>
          <w:insideV w:val="nil" w:sz="4" w:space="0" w:color="BFC3CC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/>
        </w:trPr>
        <w:tc>
          <w:tcPr>
            <w:tcW w:type="dxa" w:w="9865"/>
          </w:tcPr>
          <w:p/>
        </w:tc>
      </w:tr>
    </w:tbl>
    <w:p>
      <w:pPr>
        <w:spacing w:after="40" w:before="240"/>
      </w:pPr>
      <w:r>
        <w:rPr>
          <w:b/>
          <w:color w:val="0E1534"/>
          <w:sz w:val="20"/>
        </w:rPr>
        <w:t>Send the report by email, or give it to your school's representative.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Bi-weekly report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